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03263" w:rsidRDefault="00C008F0" w:rsidP="00E36156">
      <w:pPr>
        <w:jc w:val="center"/>
        <w:rPr>
          <w:rFonts w:eastAsia="Calibri"/>
          <w:b/>
          <w:sz w:val="28"/>
          <w:szCs w:val="28"/>
        </w:rPr>
      </w:pPr>
      <w:r w:rsidRPr="00E36156">
        <w:rPr>
          <w:rFonts w:eastAsia="Calibri"/>
          <w:b/>
          <w:sz w:val="28"/>
          <w:szCs w:val="28"/>
        </w:rPr>
        <w:t>О соблюдени</w:t>
      </w:r>
      <w:r w:rsidR="004A27E3" w:rsidRPr="00E36156">
        <w:rPr>
          <w:rFonts w:eastAsia="Calibri"/>
          <w:b/>
          <w:sz w:val="28"/>
          <w:szCs w:val="28"/>
        </w:rPr>
        <w:t>и СМСП</w:t>
      </w:r>
      <w:r w:rsidRPr="00E36156">
        <w:rPr>
          <w:rFonts w:eastAsia="Calibri"/>
          <w:b/>
          <w:sz w:val="28"/>
          <w:szCs w:val="28"/>
        </w:rPr>
        <w:t xml:space="preserve"> законодательства</w:t>
      </w:r>
      <w:r w:rsidR="00E36156" w:rsidRPr="00E36156">
        <w:rPr>
          <w:rFonts w:eastAsia="Calibri"/>
          <w:b/>
          <w:sz w:val="28"/>
          <w:szCs w:val="28"/>
        </w:rPr>
        <w:t xml:space="preserve"> </w:t>
      </w:r>
      <w:r w:rsidRPr="00E36156">
        <w:rPr>
          <w:rFonts w:eastAsia="Calibri"/>
          <w:b/>
          <w:sz w:val="28"/>
          <w:szCs w:val="28"/>
        </w:rPr>
        <w:t xml:space="preserve">в сфере </w:t>
      </w:r>
    </w:p>
    <w:p w:rsidR="0071492E" w:rsidRPr="00E36156" w:rsidRDefault="00C008F0" w:rsidP="00E36156">
      <w:pPr>
        <w:jc w:val="center"/>
        <w:rPr>
          <w:rFonts w:eastAsia="Calibri"/>
          <w:b/>
          <w:sz w:val="28"/>
          <w:szCs w:val="28"/>
        </w:rPr>
      </w:pPr>
      <w:r w:rsidRPr="00E36156">
        <w:rPr>
          <w:rFonts w:eastAsia="Calibri"/>
          <w:b/>
          <w:sz w:val="28"/>
          <w:szCs w:val="28"/>
        </w:rPr>
        <w:t>интеллектуальной собственности</w:t>
      </w:r>
    </w:p>
    <w:p w:rsidR="00C008F0" w:rsidRDefault="00C008F0" w:rsidP="0071492E">
      <w:pPr>
        <w:jc w:val="center"/>
        <w:rPr>
          <w:sz w:val="28"/>
          <w:szCs w:val="28"/>
        </w:rPr>
      </w:pPr>
    </w:p>
    <w:p w:rsidR="00C008F0" w:rsidRPr="00820140" w:rsidRDefault="00C008F0" w:rsidP="0071492E">
      <w:pPr>
        <w:jc w:val="center"/>
        <w:rPr>
          <w:sz w:val="28"/>
          <w:szCs w:val="28"/>
        </w:rPr>
      </w:pPr>
    </w:p>
    <w:p w:rsidR="004A27E3" w:rsidRDefault="004A27E3" w:rsidP="004A27E3">
      <w:pPr>
        <w:autoSpaceDE w:val="0"/>
        <w:autoSpaceDN w:val="0"/>
        <w:adjustRightInd w:val="0"/>
        <w:ind w:firstLine="709"/>
        <w:jc w:val="both"/>
        <w:rPr>
          <w:sz w:val="28"/>
        </w:rPr>
      </w:pPr>
      <w:bookmarkStart w:id="0" w:name="_GoBack"/>
      <w:bookmarkEnd w:id="0"/>
      <w:r w:rsidRPr="00D76FB1">
        <w:rPr>
          <w:sz w:val="28"/>
        </w:rPr>
        <w:t>УМВД России по Омской области совместно с Омской таможней проводится комплекс мероприятий по предупреждению, выявлению и пресечению преступлений и административных правонарушений в сфере защиты прав на объекты интеллектуальной собственности.</w:t>
      </w:r>
      <w:r>
        <w:rPr>
          <w:sz w:val="28"/>
        </w:rPr>
        <w:t xml:space="preserve"> </w:t>
      </w:r>
    </w:p>
    <w:p w:rsidR="000061D4" w:rsidRDefault="0095003B" w:rsidP="00655DA4">
      <w:pPr>
        <w:autoSpaceDE w:val="0"/>
        <w:autoSpaceDN w:val="0"/>
        <w:adjustRightInd w:val="0"/>
        <w:ind w:firstLine="709"/>
        <w:jc w:val="both"/>
        <w:rPr>
          <w:sz w:val="28"/>
        </w:rPr>
      </w:pPr>
      <w:r>
        <w:rPr>
          <w:sz w:val="28"/>
        </w:rPr>
        <w:t>Интеллектуальной собственностью явля</w:t>
      </w:r>
      <w:r w:rsidR="00DC0C18">
        <w:rPr>
          <w:sz w:val="28"/>
        </w:rPr>
        <w:t xml:space="preserve">ются </w:t>
      </w:r>
      <w:r w:rsidR="000061D4">
        <w:rPr>
          <w:sz w:val="28"/>
        </w:rPr>
        <w:t>результат интеллектуальной деятельности человека и средства индивидуализации юридических лиц, товаров, работ, услуг и предприятий,</w:t>
      </w:r>
      <w:r w:rsidR="00FE4BCC">
        <w:rPr>
          <w:sz w:val="28"/>
        </w:rPr>
        <w:t xml:space="preserve"> которым предоставляется правовая охрана</w:t>
      </w:r>
      <w:r w:rsidR="00454443">
        <w:rPr>
          <w:sz w:val="28"/>
        </w:rPr>
        <w:t>,</w:t>
      </w:r>
      <w:r w:rsidR="000061D4">
        <w:rPr>
          <w:sz w:val="28"/>
        </w:rPr>
        <w:t xml:space="preserve"> в том числе</w:t>
      </w:r>
      <w:r w:rsidR="000061D4" w:rsidRPr="000061D4">
        <w:rPr>
          <w:sz w:val="28"/>
        </w:rPr>
        <w:t xml:space="preserve"> произведени</w:t>
      </w:r>
      <w:r w:rsidR="000061D4">
        <w:rPr>
          <w:sz w:val="28"/>
        </w:rPr>
        <w:t>я науки, литературы и искусства,</w:t>
      </w:r>
      <w:r w:rsidR="000061D4" w:rsidRPr="000061D4">
        <w:rPr>
          <w:sz w:val="28"/>
        </w:rPr>
        <w:t xml:space="preserve"> программы для электронных вычислительных машин</w:t>
      </w:r>
      <w:r w:rsidR="00655DA4">
        <w:rPr>
          <w:sz w:val="28"/>
        </w:rPr>
        <w:t xml:space="preserve">, изобретения, промышленные образцы, секреты производства (ноу-хау), фирменные наименования, </w:t>
      </w:r>
      <w:r w:rsidR="000061D4" w:rsidRPr="000061D4">
        <w:rPr>
          <w:sz w:val="28"/>
        </w:rPr>
        <w:t>това</w:t>
      </w:r>
      <w:r w:rsidR="00655DA4">
        <w:rPr>
          <w:sz w:val="28"/>
        </w:rPr>
        <w:t>рные знаки и знаки обслуживания.</w:t>
      </w:r>
      <w:r w:rsidR="00430A76">
        <w:rPr>
          <w:sz w:val="28"/>
        </w:rPr>
        <w:t xml:space="preserve"> </w:t>
      </w:r>
    </w:p>
    <w:p w:rsidR="00430A76" w:rsidRDefault="00430A76" w:rsidP="00655DA4">
      <w:pPr>
        <w:autoSpaceDE w:val="0"/>
        <w:autoSpaceDN w:val="0"/>
        <w:adjustRightInd w:val="0"/>
        <w:ind w:firstLine="709"/>
        <w:jc w:val="both"/>
        <w:rPr>
          <w:sz w:val="28"/>
        </w:rPr>
      </w:pPr>
      <w:r w:rsidRPr="00430A76">
        <w:rPr>
          <w:sz w:val="28"/>
        </w:rPr>
        <w:t>На результаты интеллектуальной деятельности и приравненные к ним средства индивидуализации признаются интеллектуальные права</w:t>
      </w:r>
      <w:r>
        <w:rPr>
          <w:sz w:val="28"/>
        </w:rPr>
        <w:t>, которые охраняю</w:t>
      </w:r>
      <w:r w:rsidRPr="00430A76">
        <w:rPr>
          <w:sz w:val="28"/>
        </w:rPr>
        <w:t>тся законом.</w:t>
      </w:r>
      <w:r>
        <w:rPr>
          <w:sz w:val="28"/>
        </w:rPr>
        <w:t xml:space="preserve"> </w:t>
      </w:r>
    </w:p>
    <w:p w:rsidR="00454443" w:rsidRDefault="00454443" w:rsidP="00454443">
      <w:pPr>
        <w:autoSpaceDE w:val="0"/>
        <w:autoSpaceDN w:val="0"/>
        <w:adjustRightInd w:val="0"/>
        <w:ind w:firstLine="709"/>
        <w:jc w:val="both"/>
        <w:rPr>
          <w:sz w:val="28"/>
        </w:rPr>
      </w:pPr>
      <w:r w:rsidRPr="00454443">
        <w:rPr>
          <w:sz w:val="28"/>
        </w:rPr>
        <w:t xml:space="preserve">За нарушение </w:t>
      </w:r>
      <w:r w:rsidR="00527F15">
        <w:rPr>
          <w:sz w:val="28"/>
        </w:rPr>
        <w:t>прав в отношении объектов</w:t>
      </w:r>
      <w:r w:rsidR="00527F15" w:rsidRPr="00D76FB1">
        <w:rPr>
          <w:sz w:val="28"/>
        </w:rPr>
        <w:t xml:space="preserve"> интеллектуальной собственности</w:t>
      </w:r>
      <w:r w:rsidRPr="00454443">
        <w:rPr>
          <w:sz w:val="28"/>
        </w:rPr>
        <w:t xml:space="preserve">, </w:t>
      </w:r>
      <w:r w:rsidR="00527F15">
        <w:rPr>
          <w:sz w:val="28"/>
        </w:rPr>
        <w:t>законодательством предусматривае</w:t>
      </w:r>
      <w:r w:rsidRPr="00454443">
        <w:rPr>
          <w:sz w:val="28"/>
        </w:rPr>
        <w:t>тся:</w:t>
      </w:r>
      <w:r>
        <w:rPr>
          <w:sz w:val="28"/>
        </w:rPr>
        <w:t xml:space="preserve"> </w:t>
      </w:r>
    </w:p>
    <w:p w:rsidR="00454443" w:rsidRPr="00454443" w:rsidRDefault="00527F15" w:rsidP="00454443">
      <w:pPr>
        <w:autoSpaceDE w:val="0"/>
        <w:autoSpaceDN w:val="0"/>
        <w:adjustRightInd w:val="0"/>
        <w:ind w:firstLine="709"/>
        <w:jc w:val="both"/>
        <w:rPr>
          <w:sz w:val="28"/>
        </w:rPr>
      </w:pPr>
      <w:r>
        <w:rPr>
          <w:sz w:val="28"/>
        </w:rPr>
        <w:t>-</w:t>
      </w:r>
      <w:r w:rsidRPr="00527F15">
        <w:rPr>
          <w:color w:val="000000"/>
          <w:sz w:val="28"/>
        </w:rPr>
        <w:t> </w:t>
      </w:r>
      <w:r w:rsidR="00454443" w:rsidRPr="00454443">
        <w:rPr>
          <w:sz w:val="28"/>
        </w:rPr>
        <w:t xml:space="preserve">гражданско-правовая ответственность </w:t>
      </w:r>
      <w:r w:rsidR="00454443" w:rsidRPr="00ED1D7F">
        <w:rPr>
          <w:sz w:val="28"/>
        </w:rPr>
        <w:t>(пресечение противоправных действий, прекращение деятельности юридического лица или индивидуального предпринимателя, возмещение вреда в натуре, возмещение причиненных убытков, компенсация, арест и уничтожение контрафактных материалов без компенсации, уничтожение оборудования за счет нарушителя);</w:t>
      </w:r>
    </w:p>
    <w:p w:rsidR="00454443" w:rsidRPr="00ED1D7F" w:rsidRDefault="00527F15" w:rsidP="00454443">
      <w:pPr>
        <w:autoSpaceDE w:val="0"/>
        <w:autoSpaceDN w:val="0"/>
        <w:adjustRightInd w:val="0"/>
        <w:ind w:firstLine="709"/>
        <w:jc w:val="both"/>
        <w:rPr>
          <w:sz w:val="28"/>
        </w:rPr>
      </w:pPr>
      <w:r w:rsidRPr="00ED1D7F">
        <w:rPr>
          <w:sz w:val="28"/>
        </w:rPr>
        <w:t>-</w:t>
      </w:r>
      <w:r w:rsidRPr="00ED1D7F">
        <w:rPr>
          <w:color w:val="000000"/>
          <w:sz w:val="28"/>
        </w:rPr>
        <w:t> </w:t>
      </w:r>
      <w:r w:rsidR="00454443" w:rsidRPr="00ED1D7F">
        <w:rPr>
          <w:sz w:val="28"/>
        </w:rPr>
        <w:t>административная ответственность (административный штраф, конфискация оруд</w:t>
      </w:r>
      <w:r w:rsidR="00ED1D7F" w:rsidRPr="00ED1D7F">
        <w:rPr>
          <w:sz w:val="28"/>
        </w:rPr>
        <w:t>ия или предмета правонарушения)</w:t>
      </w:r>
      <w:r w:rsidR="00454443" w:rsidRPr="00ED1D7F">
        <w:rPr>
          <w:sz w:val="28"/>
        </w:rPr>
        <w:t>;</w:t>
      </w:r>
    </w:p>
    <w:p w:rsidR="00EB7A3F" w:rsidRDefault="00527F15" w:rsidP="004C2E63">
      <w:pPr>
        <w:autoSpaceDE w:val="0"/>
        <w:autoSpaceDN w:val="0"/>
        <w:adjustRightInd w:val="0"/>
        <w:ind w:firstLine="709"/>
        <w:jc w:val="both"/>
        <w:rPr>
          <w:sz w:val="28"/>
        </w:rPr>
      </w:pPr>
      <w:r w:rsidRPr="00ED1D7F">
        <w:rPr>
          <w:sz w:val="28"/>
        </w:rPr>
        <w:t>-</w:t>
      </w:r>
      <w:r w:rsidRPr="00ED1D7F">
        <w:rPr>
          <w:color w:val="000000"/>
          <w:sz w:val="28"/>
        </w:rPr>
        <w:t> </w:t>
      </w:r>
      <w:r w:rsidR="00454443" w:rsidRPr="00ED1D7F">
        <w:rPr>
          <w:sz w:val="28"/>
        </w:rPr>
        <w:t xml:space="preserve">уголовная ответственность (штраф, арест, лишение </w:t>
      </w:r>
      <w:r w:rsidR="00ED1D7F" w:rsidRPr="00ED1D7F">
        <w:rPr>
          <w:sz w:val="28"/>
        </w:rPr>
        <w:t>свободы</w:t>
      </w:r>
      <w:r w:rsidR="00454443" w:rsidRPr="00ED1D7F">
        <w:rPr>
          <w:sz w:val="28"/>
        </w:rPr>
        <w:t>).</w:t>
      </w:r>
      <w:r w:rsidR="00454443">
        <w:rPr>
          <w:sz w:val="28"/>
        </w:rPr>
        <w:t xml:space="preserve"> </w:t>
      </w:r>
    </w:p>
    <w:p w:rsidR="0071492E" w:rsidRDefault="0071492E" w:rsidP="0071492E">
      <w:pPr>
        <w:pStyle w:val="ab"/>
        <w:tabs>
          <w:tab w:val="left" w:pos="993"/>
        </w:tabs>
        <w:ind w:left="0"/>
        <w:rPr>
          <w:sz w:val="28"/>
          <w:szCs w:val="28"/>
        </w:rPr>
      </w:pPr>
    </w:p>
    <w:p w:rsidR="0071492E" w:rsidRPr="00697F78" w:rsidRDefault="0071492E" w:rsidP="0071492E">
      <w:pPr>
        <w:rPr>
          <w:sz w:val="28"/>
          <w:szCs w:val="28"/>
        </w:rPr>
      </w:pPr>
    </w:p>
    <w:sectPr w:rsidR="0071492E" w:rsidRPr="00697F78" w:rsidSect="004C2E6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851" w:bottom="426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6CCF" w:rsidRDefault="00006CCF" w:rsidP="009F0230">
      <w:r>
        <w:separator/>
      </w:r>
    </w:p>
  </w:endnote>
  <w:endnote w:type="continuationSeparator" w:id="0">
    <w:p w:rsidR="00006CCF" w:rsidRDefault="00006CCF" w:rsidP="009F02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altName w:val="?l?r ???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D6AF1" w:rsidRPr="004C2E63" w:rsidRDefault="006D6AF1" w:rsidP="006D6AF1">
    <w:pPr>
      <w:tabs>
        <w:tab w:val="left" w:pos="8080"/>
      </w:tabs>
      <w:ind w:right="-2"/>
      <w:jc w:val="both"/>
      <w:rPr>
        <w:sz w:val="22"/>
        <w:szCs w:val="28"/>
      </w:rPr>
    </w:pPr>
    <w:r w:rsidRPr="004C2E63">
      <w:rPr>
        <w:sz w:val="22"/>
        <w:szCs w:val="28"/>
      </w:rPr>
      <w:t>Негруб Юлия Валерьевна,</w:t>
    </w:r>
  </w:p>
  <w:p w:rsidR="006D6AF1" w:rsidRPr="006D6AF1" w:rsidRDefault="006D6AF1" w:rsidP="006D6AF1">
    <w:pPr>
      <w:tabs>
        <w:tab w:val="left" w:pos="8080"/>
      </w:tabs>
      <w:ind w:right="-2"/>
      <w:jc w:val="both"/>
      <w:rPr>
        <w:sz w:val="22"/>
        <w:szCs w:val="28"/>
      </w:rPr>
    </w:pPr>
    <w:r w:rsidRPr="004C2E63">
      <w:rPr>
        <w:sz w:val="22"/>
        <w:szCs w:val="28"/>
      </w:rPr>
      <w:t>8 (3812) 37-40-14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B7A3F" w:rsidRPr="00EB7A3F" w:rsidRDefault="00EB7A3F" w:rsidP="00EB7A3F">
    <w:pPr>
      <w:tabs>
        <w:tab w:val="center" w:pos="4818"/>
      </w:tabs>
      <w:rPr>
        <w:sz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D6AF1" w:rsidRDefault="006D6AF1">
    <w:pPr>
      <w:pStyle w:val="a9"/>
    </w:pPr>
  </w:p>
  <w:p w:rsidR="006D6AF1" w:rsidRDefault="006D6AF1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6CCF" w:rsidRDefault="00006CCF" w:rsidP="009F0230">
      <w:r>
        <w:separator/>
      </w:r>
    </w:p>
  </w:footnote>
  <w:footnote w:type="continuationSeparator" w:id="0">
    <w:p w:rsidR="00006CCF" w:rsidRDefault="00006CCF" w:rsidP="009F02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138502"/>
      <w:docPartObj>
        <w:docPartGallery w:val="Page Numbers (Top of Page)"/>
        <w:docPartUnique/>
      </w:docPartObj>
    </w:sdtPr>
    <w:sdtEndPr/>
    <w:sdtContent>
      <w:p w:rsidR="00EB7A3F" w:rsidRDefault="004C2E63">
        <w:pPr>
          <w:pStyle w:val="a6"/>
          <w:jc w:val="center"/>
        </w:pPr>
        <w:r>
          <w:t>2</w:t>
        </w:r>
      </w:p>
    </w:sdtContent>
  </w:sdt>
  <w:p w:rsidR="00EB7A3F" w:rsidRDefault="00EB7A3F" w:rsidP="009D101B">
    <w:pPr>
      <w:pStyle w:val="a6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B7A3F" w:rsidRDefault="00EB7A3F">
    <w:pPr>
      <w:pStyle w:val="a6"/>
      <w:jc w:val="center"/>
    </w:pPr>
  </w:p>
  <w:p w:rsidR="00EB7A3F" w:rsidRDefault="00EB7A3F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138503"/>
      <w:docPartObj>
        <w:docPartGallery w:val="Page Numbers (Top of Page)"/>
        <w:docPartUnique/>
      </w:docPartObj>
    </w:sdtPr>
    <w:sdtEndPr/>
    <w:sdtContent>
      <w:p w:rsidR="00EB7A3F" w:rsidRDefault="00006CCF">
        <w:pPr>
          <w:pStyle w:val="a6"/>
          <w:jc w:val="center"/>
        </w:pPr>
      </w:p>
    </w:sdtContent>
  </w:sdt>
  <w:p w:rsidR="00EB7A3F" w:rsidRDefault="00EB7A3F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4A4FE3"/>
    <w:multiLevelType w:val="hybridMultilevel"/>
    <w:tmpl w:val="CD5CE772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evenAndOddHeaders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F0230"/>
    <w:rsid w:val="00005B7D"/>
    <w:rsid w:val="000061D4"/>
    <w:rsid w:val="00006CCF"/>
    <w:rsid w:val="00035AE7"/>
    <w:rsid w:val="00087F3F"/>
    <w:rsid w:val="000A52CB"/>
    <w:rsid w:val="000A5852"/>
    <w:rsid w:val="000E33C6"/>
    <w:rsid w:val="00101582"/>
    <w:rsid w:val="00124440"/>
    <w:rsid w:val="001327B4"/>
    <w:rsid w:val="001341CC"/>
    <w:rsid w:val="001465EC"/>
    <w:rsid w:val="001521CD"/>
    <w:rsid w:val="00156E3D"/>
    <w:rsid w:val="00192CC7"/>
    <w:rsid w:val="001B0A47"/>
    <w:rsid w:val="001B3CE5"/>
    <w:rsid w:val="001D4B46"/>
    <w:rsid w:val="001D712C"/>
    <w:rsid w:val="002077DB"/>
    <w:rsid w:val="002143B5"/>
    <w:rsid w:val="00224809"/>
    <w:rsid w:val="00283722"/>
    <w:rsid w:val="00284939"/>
    <w:rsid w:val="002B69BD"/>
    <w:rsid w:val="003052E3"/>
    <w:rsid w:val="00357C9F"/>
    <w:rsid w:val="00391479"/>
    <w:rsid w:val="00395CF0"/>
    <w:rsid w:val="0039710C"/>
    <w:rsid w:val="003B4225"/>
    <w:rsid w:val="003C771B"/>
    <w:rsid w:val="00405349"/>
    <w:rsid w:val="00405647"/>
    <w:rsid w:val="00430A76"/>
    <w:rsid w:val="00441C65"/>
    <w:rsid w:val="00454443"/>
    <w:rsid w:val="004826BE"/>
    <w:rsid w:val="004A27E3"/>
    <w:rsid w:val="004A7C14"/>
    <w:rsid w:val="004C2E63"/>
    <w:rsid w:val="004F368B"/>
    <w:rsid w:val="004F3982"/>
    <w:rsid w:val="00504E16"/>
    <w:rsid w:val="00527F15"/>
    <w:rsid w:val="005453ED"/>
    <w:rsid w:val="00555116"/>
    <w:rsid w:val="00582698"/>
    <w:rsid w:val="005A4D21"/>
    <w:rsid w:val="005C7216"/>
    <w:rsid w:val="005D63F1"/>
    <w:rsid w:val="005E2681"/>
    <w:rsid w:val="005E7D4E"/>
    <w:rsid w:val="00605D4E"/>
    <w:rsid w:val="006373D3"/>
    <w:rsid w:val="00645354"/>
    <w:rsid w:val="00655DA4"/>
    <w:rsid w:val="00682EBD"/>
    <w:rsid w:val="006B27B1"/>
    <w:rsid w:val="006D6AF1"/>
    <w:rsid w:val="006E065A"/>
    <w:rsid w:val="00702F1C"/>
    <w:rsid w:val="00703263"/>
    <w:rsid w:val="007076C9"/>
    <w:rsid w:val="0071492E"/>
    <w:rsid w:val="00717642"/>
    <w:rsid w:val="00741BDA"/>
    <w:rsid w:val="00744E5B"/>
    <w:rsid w:val="00761D2D"/>
    <w:rsid w:val="007C17D4"/>
    <w:rsid w:val="007D7E02"/>
    <w:rsid w:val="00865226"/>
    <w:rsid w:val="008D5187"/>
    <w:rsid w:val="0093273C"/>
    <w:rsid w:val="0095003B"/>
    <w:rsid w:val="00965A09"/>
    <w:rsid w:val="009D101B"/>
    <w:rsid w:val="009D19FB"/>
    <w:rsid w:val="009F0230"/>
    <w:rsid w:val="009F7BC0"/>
    <w:rsid w:val="00A15700"/>
    <w:rsid w:val="00AA727C"/>
    <w:rsid w:val="00AC1034"/>
    <w:rsid w:val="00AC20FC"/>
    <w:rsid w:val="00AF6FC4"/>
    <w:rsid w:val="00B17391"/>
    <w:rsid w:val="00B33712"/>
    <w:rsid w:val="00B363AF"/>
    <w:rsid w:val="00B978DF"/>
    <w:rsid w:val="00BA3930"/>
    <w:rsid w:val="00BC1CAF"/>
    <w:rsid w:val="00BE04DE"/>
    <w:rsid w:val="00BE6BAC"/>
    <w:rsid w:val="00C008F0"/>
    <w:rsid w:val="00C11690"/>
    <w:rsid w:val="00C17006"/>
    <w:rsid w:val="00C42BB6"/>
    <w:rsid w:val="00C546E8"/>
    <w:rsid w:val="00C548C4"/>
    <w:rsid w:val="00C576AC"/>
    <w:rsid w:val="00C72BE9"/>
    <w:rsid w:val="00CA34A2"/>
    <w:rsid w:val="00CB56F2"/>
    <w:rsid w:val="00CE4726"/>
    <w:rsid w:val="00CF6636"/>
    <w:rsid w:val="00D15328"/>
    <w:rsid w:val="00D23E61"/>
    <w:rsid w:val="00D53F90"/>
    <w:rsid w:val="00D61CEE"/>
    <w:rsid w:val="00D71B96"/>
    <w:rsid w:val="00D76FB1"/>
    <w:rsid w:val="00D904F1"/>
    <w:rsid w:val="00DC0C18"/>
    <w:rsid w:val="00DE5818"/>
    <w:rsid w:val="00E02722"/>
    <w:rsid w:val="00E22275"/>
    <w:rsid w:val="00E36156"/>
    <w:rsid w:val="00E474FC"/>
    <w:rsid w:val="00E56F30"/>
    <w:rsid w:val="00E64815"/>
    <w:rsid w:val="00E764D1"/>
    <w:rsid w:val="00E966E6"/>
    <w:rsid w:val="00EA40D1"/>
    <w:rsid w:val="00EB7A3F"/>
    <w:rsid w:val="00EB7E07"/>
    <w:rsid w:val="00EC782D"/>
    <w:rsid w:val="00ED1D7F"/>
    <w:rsid w:val="00ED4C01"/>
    <w:rsid w:val="00F2365B"/>
    <w:rsid w:val="00F2372C"/>
    <w:rsid w:val="00F700EF"/>
    <w:rsid w:val="00F76B42"/>
    <w:rsid w:val="00F76F9F"/>
    <w:rsid w:val="00FA25E8"/>
    <w:rsid w:val="00FB580A"/>
    <w:rsid w:val="00FE4BCC"/>
    <w:rsid w:val="00FE7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A20544D"/>
  <w15:docId w15:val="{5506C521-BDAE-443A-8B21-E9884E7871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F02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9">
    <w:name w:val="heading 9"/>
    <w:basedOn w:val="a"/>
    <w:next w:val="a"/>
    <w:link w:val="90"/>
    <w:unhideWhenUsed/>
    <w:qFormat/>
    <w:rsid w:val="009F0230"/>
    <w:pPr>
      <w:keepNext/>
      <w:jc w:val="center"/>
      <w:outlineLvl w:val="8"/>
    </w:pPr>
    <w:rPr>
      <w:b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rsid w:val="009F0230"/>
    <w:rPr>
      <w:rFonts w:ascii="Times New Roman" w:eastAsia="Times New Roman" w:hAnsi="Times New Roman" w:cs="Times New Roman"/>
      <w:b/>
      <w:color w:val="000080"/>
      <w:sz w:val="20"/>
      <w:szCs w:val="20"/>
      <w:lang w:eastAsia="ru-RU"/>
    </w:rPr>
  </w:style>
  <w:style w:type="paragraph" w:styleId="a3">
    <w:name w:val="Body Text"/>
    <w:basedOn w:val="a"/>
    <w:link w:val="a4"/>
    <w:semiHidden/>
    <w:unhideWhenUsed/>
    <w:rsid w:val="009F0230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9F02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nformat">
    <w:name w:val="ConsNonformat"/>
    <w:uiPriority w:val="99"/>
    <w:rsid w:val="009F023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5">
    <w:name w:val="Hyperlink"/>
    <w:rsid w:val="009F0230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9F023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F02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 Spacing"/>
    <w:uiPriority w:val="1"/>
    <w:qFormat/>
    <w:rsid w:val="009F0230"/>
    <w:pPr>
      <w:spacing w:after="0" w:line="240" w:lineRule="auto"/>
    </w:pPr>
  </w:style>
  <w:style w:type="paragraph" w:styleId="a9">
    <w:name w:val="footer"/>
    <w:basedOn w:val="a"/>
    <w:link w:val="aa"/>
    <w:uiPriority w:val="99"/>
    <w:unhideWhenUsed/>
    <w:rsid w:val="009F023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9F02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71492E"/>
    <w:pPr>
      <w:ind w:left="720"/>
      <w:contextualSpacing/>
    </w:pPr>
  </w:style>
  <w:style w:type="paragraph" w:styleId="ac">
    <w:name w:val="Balloon Text"/>
    <w:basedOn w:val="a"/>
    <w:link w:val="ad"/>
    <w:uiPriority w:val="99"/>
    <w:semiHidden/>
    <w:unhideWhenUsed/>
    <w:rsid w:val="007D7E02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7D7E0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05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3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802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1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9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2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592BC08-DAE7-4592-B83C-1FA7ED5469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615</TotalTime>
  <Pages>1</Pages>
  <Words>229</Words>
  <Characters>1309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ipetrov</dc:creator>
  <cp:lastModifiedBy>Ибрагимова ИА</cp:lastModifiedBy>
  <cp:revision>63</cp:revision>
  <dcterms:created xsi:type="dcterms:W3CDTF">2018-07-24T08:21:00Z</dcterms:created>
  <dcterms:modified xsi:type="dcterms:W3CDTF">2021-04-28T08:31:00Z</dcterms:modified>
</cp:coreProperties>
</file>